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№1319-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left="-17" w:right="4252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Ткаченко І. Б. на       розробку проекту землеустрою щодо відведення земельної ділянки у приватну власність для ведення особистого селянського господарства, що розташована за межами населеного пункту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left="890" w:right="3231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left="-17" w:hanging="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Ткаченко Ірини Борисівни,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на території Зміївської міської ради, враховуючи </w:t>
      </w:r>
      <w:r>
        <w:rPr>
          <w:rFonts w:eastAsia="Times New Roman" w:cs="Times New Roman"/>
          <w:iCs/>
          <w:color w:val="000000"/>
          <w:lang w:val="uk-UA" w:bidi="ar-SA"/>
        </w:rPr>
        <w:t>витяг з Державного земельного кадастру про земельну ділянку № НВ-</w:t>
      </w:r>
      <w:r>
        <w:rPr>
          <w:rFonts w:eastAsia="Times New Roman" w:cs="Times New Roman"/>
          <w:iCs/>
          <w:lang w:val="uk-UA" w:bidi="ar-SA"/>
        </w:rPr>
        <w:t>631590015</w:t>
      </w:r>
      <w:r>
        <w:rPr>
          <w:rFonts w:eastAsia="Times New Roman" w:cs="Times New Roman"/>
          <w:iCs/>
          <w:color w:val="000000"/>
          <w:lang w:val="uk-UA" w:bidi="ar-SA"/>
        </w:rPr>
        <w:t xml:space="preserve">2021 від </w:t>
      </w:r>
      <w:r>
        <w:rPr>
          <w:rFonts w:eastAsia="Times New Roman" w:cs="Times New Roman"/>
          <w:iCs/>
          <w:lang w:val="uk-UA" w:bidi="ar-SA"/>
        </w:rPr>
        <w:t>02.09</w:t>
      </w:r>
      <w:r>
        <w:rPr>
          <w:rFonts w:eastAsia="Times New Roman" w:cs="Times New Roman"/>
          <w:iCs/>
          <w:color w:val="000000"/>
          <w:lang w:val="uk-UA" w:bidi="ar-SA"/>
        </w:rPr>
        <w:t xml:space="preserve">.2021 року, </w:t>
      </w:r>
      <w:r>
        <w:rPr>
          <w:rFonts w:eastAsia="Times New Roman" w:cs="Times New Roman"/>
          <w:iCs/>
          <w:lang w:val="uk-UA" w:bidi="ar-SA"/>
        </w:rPr>
        <w:t>що зареєстрована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Times New Roman"/>
          <w:iCs/>
          <w:lang w:val="uk-UA" w:bidi="ar-SA"/>
        </w:rPr>
        <w:t>В</w:t>
      </w:r>
      <w:r>
        <w:rPr>
          <w:rFonts w:eastAsia="Times New Roman" w:cs="Times New Roman"/>
          <w:iCs/>
          <w:color w:val="000000"/>
          <w:lang w:val="uk-UA" w:bidi="ar-SA"/>
        </w:rPr>
        <w:t xml:space="preserve">ідділом у </w:t>
      </w:r>
      <w:r>
        <w:rPr>
          <w:rFonts w:eastAsia="Times New Roman" w:cs="Times New Roman"/>
          <w:iCs/>
          <w:lang w:val="uk-UA" w:bidi="ar-SA"/>
        </w:rPr>
        <w:t>Зміївському районі</w:t>
      </w:r>
      <w:r>
        <w:rPr>
          <w:rFonts w:eastAsia="Times New Roman" w:cs="Times New Roman"/>
          <w:iCs/>
          <w:color w:val="000000"/>
          <w:lang w:val="uk-UA" w:bidi="ar-SA"/>
        </w:rPr>
        <w:t xml:space="preserve"> Головного управління Держгеокадастру у </w:t>
      </w:r>
      <w:r>
        <w:rPr>
          <w:rFonts w:eastAsia="Times New Roman" w:cs="Times New Roman"/>
          <w:iCs/>
          <w:lang w:val="uk-UA" w:bidi="ar-SA"/>
        </w:rPr>
        <w:t xml:space="preserve">Харківській </w:t>
      </w:r>
      <w:r>
        <w:rPr>
          <w:rFonts w:eastAsia="Times New Roman" w:cs="Times New Roman"/>
          <w:iCs/>
          <w:color w:val="000000"/>
          <w:lang w:val="uk-UA" w:bidi="ar-SA"/>
        </w:rPr>
        <w:t>області</w:t>
      </w:r>
      <w:r>
        <w:rPr>
          <w:rFonts w:eastAsia="Times New Roman" w:cs="Times New Roman"/>
          <w:color w:val="000000"/>
          <w:lang w:val="uk-UA" w:bidi="ar-SA"/>
        </w:rPr>
        <w:t xml:space="preserve">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ind w:left="-17" w:hanging="0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left="-130" w:hanging="0"/>
        <w:jc w:val="both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 xml:space="preserve">  </w:t>
      </w: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ind w:left="-130" w:hanging="0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left="-17" w:hanging="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    </w:t>
      </w:r>
      <w:r>
        <w:rPr>
          <w:rFonts w:eastAsia="Times New Roman" w:cs="Times New Roman"/>
          <w:color w:val="000000"/>
          <w:lang w:val="uk-UA" w:bidi="ar-SA"/>
        </w:rPr>
        <w:t xml:space="preserve">1. Надати дозвіл гр. Ткаченко Ірині Борисівні,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сільськогосподарського призначення (угіддя - рілля) комунальної власності Зміївської міської ради, площею 0,7474 га, для ведення особистого селянського господарства (код цільового призначення згідно з КВЦПЗ - 01.03), що розташована за межами населеного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пункту </w:t>
      </w:r>
      <w:r>
        <w:rPr>
          <w:rFonts w:eastAsia="Times New Roman" w:cs="Times New Roman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>
      <w:pPr>
        <w:pStyle w:val="Normal"/>
        <w:widowControl/>
        <w:shd w:fill="FFFFFF" w:val="clear"/>
        <w:suppressAutoHyphens w:val="false"/>
        <w:ind w:left="-17" w:hanging="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 </w:t>
      </w:r>
      <w:r>
        <w:rPr>
          <w:rFonts w:eastAsia="Times New Roman" w:cs="Times New Roman"/>
          <w:color w:val="000000"/>
          <w:lang w:val="uk-UA" w:bidi="ar-SA"/>
        </w:rPr>
        <w:t>2. Рекомендувати гр. Ткаченко І. Б. звернутись до розробника документації із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suppressAutoHyphens w:val="false"/>
        <w:ind w:left="40" w:hanging="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  </w:t>
      </w:r>
      <w:r>
        <w:rPr>
          <w:rFonts w:eastAsia="Times New Roman" w:cs="Times New Roman"/>
          <w:color w:val="000000"/>
          <w:lang w:val="uk-UA" w:bidi="ar-SA"/>
        </w:rPr>
        <w:t>3. Попередити гр. Ткаченко І. Б. про те, що приступати до використання земельної                  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suppressAutoHyphens w:val="false"/>
        <w:ind w:left="-17" w:hanging="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  </w:t>
      </w:r>
      <w:r>
        <w:rPr>
          <w:rFonts w:eastAsia="Times New Roman" w:cs="Times New Roman"/>
          <w:color w:val="000000"/>
          <w:lang w:val="uk-UA" w:eastAsia="ru-RU" w:bidi="ar-SA"/>
        </w:rPr>
        <w:t>4</w:t>
      </w:r>
      <w:r>
        <w:rPr>
          <w:rFonts w:eastAsia="Times New Roman" w:cs="Times New Roman"/>
          <w:color w:val="000000"/>
          <w:lang w:eastAsia="ru-RU" w:bidi="ar-SA"/>
        </w:rPr>
        <w:t xml:space="preserve">. </w:t>
      </w:r>
      <w:r>
        <w:rPr>
          <w:rFonts w:eastAsia="Times New Roman" w:cs="Times New Roman"/>
          <w:color w:val="000000"/>
          <w:lang w:val="uk-UA" w:eastAsia="ru-RU" w:bidi="ar-SA"/>
        </w:rPr>
        <w:t>К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eastAsia="ru-RU" w:bidi="ar-SA"/>
        </w:rPr>
        <w:t>з питань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tabs>
          <w:tab w:val="left" w:pos="10250" w:leader="none"/>
        </w:tabs>
        <w:suppressAutoHyphens w:val="false"/>
        <w:spacing w:lineRule="atLeast" w:line="200"/>
        <w:ind w:left="15" w:hanging="0"/>
        <w:jc w:val="both"/>
        <w:textAlignment w:val="baseline"/>
        <w:rPr>
          <w:rStyle w:val="11"/>
          <w:rFonts w:eastAsia="Times New Roman" w:cs="Calibri"/>
          <w:b/>
          <w:b/>
          <w:bCs/>
          <w:iCs/>
          <w:caps/>
          <w:color w:val="000000"/>
          <w:lang w:val="uk-UA" w:eastAsia="ar-SA"/>
        </w:rPr>
      </w:pPr>
      <w:r>
        <w:rPr>
          <w:rFonts w:eastAsia="Times New Roman" w:cs="Calibri"/>
          <w:b/>
          <w:bCs/>
          <w:iCs/>
          <w:caps/>
          <w:color w:val="000000"/>
          <w:lang w:val="uk-UA" w:eastAsia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1</Pages>
  <Words>339</Words>
  <Characters>2223</Characters>
  <CharactersWithSpaces>2800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2021-10-01T11:49:00Z</dcterms:created>
  <dc:creator>Ольга В. Шаповалова</dc:creator>
  <dc:description/>
  <dc:language>uk-UA</dc:language>
  <cp:lastModifiedBy/>
  <cp:lastPrinted>2021-08-13T09:45:00Z</cp:lastPrinted>
  <dcterms:modified xsi:type="dcterms:W3CDTF">2021-10-06T10:36:44Z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